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DECAA" w14:textId="77777777" w:rsidR="007B54AE" w:rsidRDefault="007B54AE"/>
    <w:p w14:paraId="180AD6EA" w14:textId="77777777" w:rsidR="0090679C" w:rsidRDefault="0090679C"/>
    <w:p w14:paraId="1C2E8AF0" w14:textId="4D26BACA" w:rsidR="0090679C" w:rsidRDefault="0090679C" w:rsidP="0090679C">
      <w:pPr>
        <w:jc w:val="right"/>
      </w:pPr>
      <w:r>
        <w:rPr>
          <w:rFonts w:hint="eastAsia"/>
        </w:rPr>
        <w:t>令和※年９月２４日</w:t>
      </w:r>
    </w:p>
    <w:p w14:paraId="4FDA577A" w14:textId="77777777" w:rsidR="0090679C" w:rsidRDefault="0090679C"/>
    <w:p w14:paraId="605A139C" w14:textId="3130D92D" w:rsidR="0090679C" w:rsidRDefault="0090679C">
      <w:r>
        <w:rPr>
          <w:rFonts w:hint="eastAsia"/>
        </w:rPr>
        <w:t>職能ビル管理株式会社御中</w:t>
      </w:r>
    </w:p>
    <w:p w14:paraId="6DDEF84D" w14:textId="77777777" w:rsidR="0090679C" w:rsidRDefault="0090679C"/>
    <w:p w14:paraId="7D389168" w14:textId="1D909A4A" w:rsidR="0090679C" w:rsidRDefault="0090679C" w:rsidP="0090679C">
      <w:pPr>
        <w:jc w:val="right"/>
      </w:pPr>
      <w:r>
        <w:rPr>
          <w:rFonts w:hint="eastAsia"/>
        </w:rPr>
        <w:t>株式会社ＪＡＶＡＤＡ設備</w:t>
      </w:r>
    </w:p>
    <w:p w14:paraId="58AE0A53" w14:textId="77777777" w:rsidR="0090679C" w:rsidRDefault="0090679C"/>
    <w:p w14:paraId="4C1FF454" w14:textId="0AD3E091" w:rsidR="0090679C" w:rsidRDefault="0090679C" w:rsidP="0090679C">
      <w:pPr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90679C">
        <w:rPr>
          <w:rFonts w:ascii="ＭＳ ゴシック" w:eastAsia="ＭＳ ゴシック" w:hAnsi="ＭＳ ゴシック" w:hint="eastAsia"/>
          <w:sz w:val="24"/>
          <w:szCs w:val="24"/>
        </w:rPr>
        <w:t>設備点検ガイドライン改定のお知らせ</w:t>
      </w:r>
    </w:p>
    <w:p w14:paraId="76888A9E" w14:textId="77777777" w:rsidR="0090679C" w:rsidRDefault="0090679C" w:rsidP="0090679C"/>
    <w:p w14:paraId="00B14466" w14:textId="77777777" w:rsidR="0090679C" w:rsidRDefault="0090679C" w:rsidP="0090679C">
      <w:r>
        <w:rPr>
          <w:rFonts w:hint="eastAsia"/>
        </w:rPr>
        <w:t xml:space="preserve">　平素より格別のお引き立てを賜り、誠にありがとうございます。</w:t>
      </w:r>
    </w:p>
    <w:p w14:paraId="2B99BB66" w14:textId="29B86AE5" w:rsidR="0090679C" w:rsidRDefault="0090679C" w:rsidP="0090679C">
      <w:r>
        <w:rPr>
          <w:rFonts w:hint="eastAsia"/>
        </w:rPr>
        <w:t xml:space="preserve">　さて、この度設備点検のボーダーが一部改定となりました。改定された項目につきまして、詳細資料を添付させていただきましたので、ご確認のほどお願いいたします。</w:t>
      </w:r>
    </w:p>
    <w:p w14:paraId="43B6F054" w14:textId="77777777" w:rsidR="0090679C" w:rsidRDefault="0090679C" w:rsidP="0090679C"/>
    <w:p w14:paraId="5C2E954D" w14:textId="77777777" w:rsidR="0090679C" w:rsidRDefault="0090679C" w:rsidP="0090679C">
      <w:pPr>
        <w:jc w:val="center"/>
      </w:pPr>
      <w:r>
        <w:rPr>
          <w:rFonts w:hint="eastAsia"/>
        </w:rPr>
        <w:t>記</w:t>
      </w:r>
    </w:p>
    <w:p w14:paraId="022297C6" w14:textId="77777777" w:rsidR="0090679C" w:rsidRDefault="0090679C" w:rsidP="0090679C"/>
    <w:p w14:paraId="04253085" w14:textId="77777777" w:rsidR="0090679C" w:rsidRDefault="0090679C" w:rsidP="0090679C">
      <w:r>
        <w:rPr>
          <w:rFonts w:hint="eastAsia"/>
        </w:rPr>
        <w:t>１．資料の概要</w:t>
      </w:r>
    </w:p>
    <w:tbl>
      <w:tblPr>
        <w:tblStyle w:val="aa"/>
        <w:tblW w:w="8105" w:type="dxa"/>
        <w:tblInd w:w="303" w:type="dxa"/>
        <w:tblLook w:val="04A0" w:firstRow="1" w:lastRow="0" w:firstColumn="1" w:lastColumn="0" w:noHBand="0" w:noVBand="1"/>
      </w:tblPr>
      <w:tblGrid>
        <w:gridCol w:w="426"/>
        <w:gridCol w:w="1478"/>
        <w:gridCol w:w="1470"/>
        <w:gridCol w:w="1680"/>
        <w:gridCol w:w="1483"/>
        <w:gridCol w:w="616"/>
        <w:gridCol w:w="952"/>
      </w:tblGrid>
      <w:tr w:rsidR="0090679C" w14:paraId="393A0D99" w14:textId="77777777" w:rsidTr="003E6C35">
        <w:tc>
          <w:tcPr>
            <w:tcW w:w="426" w:type="dxa"/>
          </w:tcPr>
          <w:p w14:paraId="21C30A87" w14:textId="77777777" w:rsidR="0090679C" w:rsidRDefault="0090679C" w:rsidP="00BC5FB5">
            <w:pPr>
              <w:jc w:val="left"/>
            </w:pPr>
          </w:p>
        </w:tc>
        <w:tc>
          <w:tcPr>
            <w:tcW w:w="1478" w:type="dxa"/>
          </w:tcPr>
          <w:p w14:paraId="5277ADF5" w14:textId="77777777" w:rsidR="0090679C" w:rsidRDefault="0090679C" w:rsidP="00BC5FB5">
            <w:pPr>
              <w:jc w:val="left"/>
            </w:pPr>
            <w:r>
              <w:rPr>
                <w:rFonts w:hint="eastAsia"/>
              </w:rPr>
              <w:t>項目名</w:t>
            </w:r>
          </w:p>
        </w:tc>
        <w:tc>
          <w:tcPr>
            <w:tcW w:w="1470" w:type="dxa"/>
          </w:tcPr>
          <w:p w14:paraId="54596130" w14:textId="77777777" w:rsidR="0090679C" w:rsidRDefault="0090679C" w:rsidP="00BC5FB5">
            <w:pPr>
              <w:jc w:val="left"/>
            </w:pPr>
            <w:r>
              <w:rPr>
                <w:rFonts w:hint="eastAsia"/>
              </w:rPr>
              <w:t>改定箇所</w:t>
            </w:r>
          </w:p>
        </w:tc>
        <w:tc>
          <w:tcPr>
            <w:tcW w:w="1680" w:type="dxa"/>
          </w:tcPr>
          <w:p w14:paraId="03F2540B" w14:textId="77777777" w:rsidR="0090679C" w:rsidRDefault="0090679C" w:rsidP="00BC5FB5">
            <w:pPr>
              <w:jc w:val="left"/>
            </w:pPr>
            <w:r>
              <w:rPr>
                <w:rFonts w:hint="eastAsia"/>
              </w:rPr>
              <w:t>対象内容</w:t>
            </w:r>
          </w:p>
        </w:tc>
        <w:tc>
          <w:tcPr>
            <w:tcW w:w="1483" w:type="dxa"/>
          </w:tcPr>
          <w:p w14:paraId="028EE92A" w14:textId="77777777" w:rsidR="0090679C" w:rsidRDefault="0090679C" w:rsidP="00BC5FB5">
            <w:pPr>
              <w:jc w:val="left"/>
            </w:pPr>
            <w:r>
              <w:rPr>
                <w:rFonts w:hint="eastAsia"/>
              </w:rPr>
              <w:t>防水設備</w:t>
            </w:r>
          </w:p>
        </w:tc>
        <w:tc>
          <w:tcPr>
            <w:tcW w:w="616" w:type="dxa"/>
          </w:tcPr>
          <w:p w14:paraId="3F93A874" w14:textId="77777777" w:rsidR="0090679C" w:rsidRDefault="0090679C" w:rsidP="00BC5FB5">
            <w:pPr>
              <w:jc w:val="left"/>
            </w:pPr>
          </w:p>
        </w:tc>
        <w:tc>
          <w:tcPr>
            <w:tcW w:w="952" w:type="dxa"/>
          </w:tcPr>
          <w:p w14:paraId="1EB24CD3" w14:textId="77777777" w:rsidR="0090679C" w:rsidRDefault="0090679C" w:rsidP="00BC5FB5">
            <w:pPr>
              <w:jc w:val="left"/>
            </w:pPr>
            <w:r>
              <w:rPr>
                <w:rFonts w:hint="eastAsia"/>
              </w:rPr>
              <w:t>記載ページ</w:t>
            </w:r>
          </w:p>
        </w:tc>
      </w:tr>
      <w:tr w:rsidR="0090679C" w14:paraId="7508B2D7" w14:textId="77777777" w:rsidTr="003E6C35">
        <w:tc>
          <w:tcPr>
            <w:tcW w:w="426" w:type="dxa"/>
            <w:vMerge w:val="restart"/>
          </w:tcPr>
          <w:p w14:paraId="03288359" w14:textId="77777777" w:rsidR="0090679C" w:rsidRDefault="0090679C" w:rsidP="00BC5FB5">
            <w:r>
              <w:rPr>
                <w:rFonts w:hint="eastAsia"/>
              </w:rPr>
              <w:t>１</w:t>
            </w:r>
          </w:p>
        </w:tc>
        <w:tc>
          <w:tcPr>
            <w:tcW w:w="1478" w:type="dxa"/>
            <w:vMerge w:val="restart"/>
          </w:tcPr>
          <w:p w14:paraId="44439BDD" w14:textId="77777777" w:rsidR="0090679C" w:rsidRDefault="0090679C" w:rsidP="00BC5FB5">
            <w:r>
              <w:rPr>
                <w:rFonts w:hint="eastAsia"/>
              </w:rPr>
              <w:t>消防設備</w:t>
            </w:r>
          </w:p>
        </w:tc>
        <w:tc>
          <w:tcPr>
            <w:tcW w:w="1470" w:type="dxa"/>
          </w:tcPr>
          <w:p w14:paraId="70BF3F68" w14:textId="77777777" w:rsidR="0090679C" w:rsidRDefault="0090679C" w:rsidP="00BC5FB5">
            <w:r>
              <w:rPr>
                <w:rFonts w:hint="eastAsia"/>
              </w:rPr>
              <w:t>火災報知器</w:t>
            </w:r>
          </w:p>
        </w:tc>
        <w:tc>
          <w:tcPr>
            <w:tcW w:w="1680" w:type="dxa"/>
          </w:tcPr>
          <w:p w14:paraId="73F06C9E" w14:textId="77777777" w:rsidR="0090679C" w:rsidRDefault="0090679C" w:rsidP="00BC5FB5">
            <w:r>
              <w:rPr>
                <w:rFonts w:hint="eastAsia"/>
              </w:rPr>
              <w:t>共用部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6983E2B5" w14:textId="77777777" w:rsidR="0090679C" w:rsidRDefault="0090679C" w:rsidP="00BC5FB5">
            <w:r>
              <w:rPr>
                <w:rFonts w:hint="eastAsia"/>
              </w:rPr>
              <w:t>休日作業</w:t>
            </w:r>
          </w:p>
        </w:tc>
        <w:tc>
          <w:tcPr>
            <w:tcW w:w="616" w:type="dxa"/>
          </w:tcPr>
          <w:p w14:paraId="039D1698" w14:textId="77777777" w:rsidR="0090679C" w:rsidRDefault="0090679C" w:rsidP="00BC5FB5">
            <w:pPr>
              <w:jc w:val="right"/>
            </w:pPr>
          </w:p>
        </w:tc>
        <w:tc>
          <w:tcPr>
            <w:tcW w:w="952" w:type="dxa"/>
          </w:tcPr>
          <w:p w14:paraId="3C787AB8" w14:textId="77777777" w:rsidR="0090679C" w:rsidRDefault="0090679C" w:rsidP="00BC5FB5">
            <w:pPr>
              <w:jc w:val="right"/>
            </w:pPr>
            <w:r>
              <w:rPr>
                <w:rFonts w:hint="eastAsia"/>
              </w:rPr>
              <w:t>７</w:t>
            </w:r>
          </w:p>
        </w:tc>
      </w:tr>
      <w:tr w:rsidR="0090679C" w14:paraId="5BF2644C" w14:textId="77777777" w:rsidTr="003E6C35">
        <w:tc>
          <w:tcPr>
            <w:tcW w:w="426" w:type="dxa"/>
            <w:vMerge/>
          </w:tcPr>
          <w:p w14:paraId="69C1E5AD" w14:textId="77777777" w:rsidR="0090679C" w:rsidRDefault="0090679C" w:rsidP="00BC5FB5"/>
        </w:tc>
        <w:tc>
          <w:tcPr>
            <w:tcW w:w="1478" w:type="dxa"/>
            <w:vMerge/>
          </w:tcPr>
          <w:p w14:paraId="4E951C8D" w14:textId="77777777" w:rsidR="0090679C" w:rsidRDefault="0090679C" w:rsidP="00BC5FB5"/>
        </w:tc>
        <w:tc>
          <w:tcPr>
            <w:tcW w:w="1470" w:type="dxa"/>
          </w:tcPr>
          <w:p w14:paraId="49752CFB" w14:textId="77777777" w:rsidR="0090679C" w:rsidRDefault="0090679C" w:rsidP="00BC5FB5">
            <w:r>
              <w:rPr>
                <w:rFonts w:hint="eastAsia"/>
              </w:rPr>
              <w:t>変更点</w:t>
            </w:r>
          </w:p>
        </w:tc>
        <w:tc>
          <w:tcPr>
            <w:tcW w:w="1680" w:type="dxa"/>
          </w:tcPr>
          <w:p w14:paraId="2F4B7845" w14:textId="77777777" w:rsidR="0090679C" w:rsidRDefault="0090679C" w:rsidP="00BC5FB5">
            <w:r>
              <w:rPr>
                <w:rFonts w:hint="eastAsia"/>
              </w:rPr>
              <w:t>防火扉</w:t>
            </w:r>
          </w:p>
        </w:tc>
        <w:tc>
          <w:tcPr>
            <w:tcW w:w="1483" w:type="dxa"/>
            <w:tcBorders>
              <w:tl2br w:val="single" w:sz="4" w:space="0" w:color="auto"/>
            </w:tcBorders>
          </w:tcPr>
          <w:p w14:paraId="7D51B5CC" w14:textId="77777777" w:rsidR="0090679C" w:rsidRDefault="0090679C" w:rsidP="00BC5FB5"/>
        </w:tc>
        <w:tc>
          <w:tcPr>
            <w:tcW w:w="616" w:type="dxa"/>
          </w:tcPr>
          <w:p w14:paraId="42B83EEE" w14:textId="77777777" w:rsidR="0090679C" w:rsidRDefault="0090679C" w:rsidP="00BC5FB5">
            <w:pPr>
              <w:jc w:val="right"/>
            </w:pPr>
          </w:p>
        </w:tc>
        <w:tc>
          <w:tcPr>
            <w:tcW w:w="952" w:type="dxa"/>
          </w:tcPr>
          <w:p w14:paraId="315318FD" w14:textId="77777777" w:rsidR="0090679C" w:rsidRDefault="0090679C" w:rsidP="00BC5FB5">
            <w:pPr>
              <w:jc w:val="right"/>
            </w:pPr>
            <w:r>
              <w:rPr>
                <w:rFonts w:hint="eastAsia"/>
              </w:rPr>
              <w:t>１５</w:t>
            </w:r>
          </w:p>
        </w:tc>
      </w:tr>
      <w:tr w:rsidR="0090679C" w14:paraId="44660B58" w14:textId="77777777" w:rsidTr="003E6C35">
        <w:tc>
          <w:tcPr>
            <w:tcW w:w="426" w:type="dxa"/>
          </w:tcPr>
          <w:p w14:paraId="7CFE8EE6" w14:textId="77777777" w:rsidR="0090679C" w:rsidRDefault="0090679C" w:rsidP="00BC5FB5"/>
        </w:tc>
        <w:tc>
          <w:tcPr>
            <w:tcW w:w="1478" w:type="dxa"/>
          </w:tcPr>
          <w:p w14:paraId="4CBCFED9" w14:textId="77777777" w:rsidR="0090679C" w:rsidRDefault="0090679C" w:rsidP="00BC5FB5"/>
        </w:tc>
        <w:tc>
          <w:tcPr>
            <w:tcW w:w="1470" w:type="dxa"/>
          </w:tcPr>
          <w:p w14:paraId="098996E3" w14:textId="77777777" w:rsidR="0090679C" w:rsidRDefault="0090679C" w:rsidP="00BC5FB5"/>
        </w:tc>
        <w:tc>
          <w:tcPr>
            <w:tcW w:w="1680" w:type="dxa"/>
          </w:tcPr>
          <w:p w14:paraId="7E6E43F3" w14:textId="77777777" w:rsidR="0090679C" w:rsidRDefault="0090679C" w:rsidP="00BC5FB5"/>
        </w:tc>
        <w:tc>
          <w:tcPr>
            <w:tcW w:w="1483" w:type="dxa"/>
          </w:tcPr>
          <w:p w14:paraId="6731B809" w14:textId="77777777" w:rsidR="0090679C" w:rsidRDefault="0090679C" w:rsidP="00BC5FB5"/>
        </w:tc>
        <w:tc>
          <w:tcPr>
            <w:tcW w:w="616" w:type="dxa"/>
          </w:tcPr>
          <w:p w14:paraId="796E2DB9" w14:textId="77777777" w:rsidR="0090679C" w:rsidRDefault="0090679C" w:rsidP="00BC5FB5">
            <w:pPr>
              <w:jc w:val="right"/>
            </w:pPr>
          </w:p>
        </w:tc>
        <w:tc>
          <w:tcPr>
            <w:tcW w:w="952" w:type="dxa"/>
          </w:tcPr>
          <w:p w14:paraId="12DD0719" w14:textId="77777777" w:rsidR="0090679C" w:rsidRDefault="0090679C" w:rsidP="00BC5FB5">
            <w:pPr>
              <w:jc w:val="right"/>
            </w:pPr>
          </w:p>
        </w:tc>
      </w:tr>
      <w:tr w:rsidR="0090679C" w14:paraId="7A9C0E28" w14:textId="77777777" w:rsidTr="003E6C35">
        <w:tc>
          <w:tcPr>
            <w:tcW w:w="426" w:type="dxa"/>
          </w:tcPr>
          <w:p w14:paraId="19CE10D4" w14:textId="77777777" w:rsidR="0090679C" w:rsidRDefault="0090679C" w:rsidP="00BC5FB5">
            <w:r>
              <w:rPr>
                <w:rFonts w:hint="eastAsia"/>
              </w:rPr>
              <w:t>３</w:t>
            </w:r>
          </w:p>
        </w:tc>
        <w:tc>
          <w:tcPr>
            <w:tcW w:w="1478" w:type="dxa"/>
          </w:tcPr>
          <w:p w14:paraId="11685109" w14:textId="77777777" w:rsidR="0090679C" w:rsidRDefault="0090679C" w:rsidP="00BC5FB5">
            <w:r>
              <w:rPr>
                <w:rFonts w:hint="eastAsia"/>
              </w:rPr>
              <w:t>定期清掃</w:t>
            </w:r>
          </w:p>
        </w:tc>
        <w:tc>
          <w:tcPr>
            <w:tcW w:w="1470" w:type="dxa"/>
          </w:tcPr>
          <w:p w14:paraId="69F98CB3" w14:textId="77777777" w:rsidR="0090679C" w:rsidRDefault="0090679C" w:rsidP="00BC5FB5">
            <w:r>
              <w:rPr>
                <w:rFonts w:hint="eastAsia"/>
              </w:rPr>
              <w:t>床清掃</w:t>
            </w:r>
          </w:p>
        </w:tc>
        <w:tc>
          <w:tcPr>
            <w:tcW w:w="1680" w:type="dxa"/>
          </w:tcPr>
          <w:p w14:paraId="2597A557" w14:textId="77777777" w:rsidR="0090679C" w:rsidRDefault="0090679C" w:rsidP="00BC5FB5">
            <w:r>
              <w:rPr>
                <w:rFonts w:hint="eastAsia"/>
              </w:rPr>
              <w:t>ワックス塗布</w:t>
            </w:r>
          </w:p>
        </w:tc>
        <w:tc>
          <w:tcPr>
            <w:tcW w:w="1483" w:type="dxa"/>
          </w:tcPr>
          <w:p w14:paraId="45AECD2D" w14:textId="77777777" w:rsidR="0090679C" w:rsidRDefault="0090679C" w:rsidP="00BC5FB5">
            <w:r>
              <w:rPr>
                <w:rFonts w:hint="eastAsia"/>
              </w:rPr>
              <w:t>夜間作業</w:t>
            </w:r>
          </w:p>
        </w:tc>
        <w:tc>
          <w:tcPr>
            <w:tcW w:w="616" w:type="dxa"/>
          </w:tcPr>
          <w:p w14:paraId="5E0217A1" w14:textId="77777777" w:rsidR="0090679C" w:rsidRDefault="0090679C" w:rsidP="00BC5FB5">
            <w:pPr>
              <w:jc w:val="right"/>
            </w:pPr>
          </w:p>
        </w:tc>
        <w:tc>
          <w:tcPr>
            <w:tcW w:w="952" w:type="dxa"/>
          </w:tcPr>
          <w:p w14:paraId="115164FE" w14:textId="77777777" w:rsidR="0090679C" w:rsidRDefault="0090679C" w:rsidP="00BC5FB5">
            <w:pPr>
              <w:jc w:val="right"/>
            </w:pPr>
            <w:r>
              <w:rPr>
                <w:rFonts w:hint="eastAsia"/>
              </w:rPr>
              <w:t>３０</w:t>
            </w:r>
          </w:p>
        </w:tc>
      </w:tr>
      <w:tr w:rsidR="0090679C" w14:paraId="07B64E5D" w14:textId="77777777" w:rsidTr="003E6C35">
        <w:tc>
          <w:tcPr>
            <w:tcW w:w="426" w:type="dxa"/>
          </w:tcPr>
          <w:p w14:paraId="4FD802FA" w14:textId="77777777" w:rsidR="0090679C" w:rsidRDefault="0090679C" w:rsidP="00BC5FB5">
            <w:r>
              <w:rPr>
                <w:rFonts w:hint="eastAsia"/>
              </w:rPr>
              <w:t>２</w:t>
            </w:r>
          </w:p>
        </w:tc>
        <w:tc>
          <w:tcPr>
            <w:tcW w:w="1478" w:type="dxa"/>
          </w:tcPr>
          <w:p w14:paraId="2CF700C5" w14:textId="77777777" w:rsidR="0090679C" w:rsidRDefault="0090679C" w:rsidP="00BC5FB5">
            <w:r>
              <w:rPr>
                <w:rFonts w:hint="eastAsia"/>
              </w:rPr>
              <w:t>給水設備</w:t>
            </w:r>
          </w:p>
        </w:tc>
        <w:tc>
          <w:tcPr>
            <w:tcW w:w="1470" w:type="dxa"/>
          </w:tcPr>
          <w:p w14:paraId="1AE55824" w14:textId="77777777" w:rsidR="0090679C" w:rsidRDefault="0090679C" w:rsidP="00BC5FB5">
            <w:r>
              <w:rPr>
                <w:rFonts w:hint="eastAsia"/>
              </w:rPr>
              <w:t>貯水槽</w:t>
            </w:r>
          </w:p>
        </w:tc>
        <w:tc>
          <w:tcPr>
            <w:tcW w:w="1680" w:type="dxa"/>
          </w:tcPr>
          <w:p w14:paraId="6B7316FF" w14:textId="77777777" w:rsidR="0090679C" w:rsidRDefault="0090679C" w:rsidP="00BC5FB5">
            <w:r>
              <w:rPr>
                <w:rFonts w:hint="eastAsia"/>
              </w:rPr>
              <w:t>受水槽清掃</w:t>
            </w:r>
          </w:p>
        </w:tc>
        <w:tc>
          <w:tcPr>
            <w:tcW w:w="1483" w:type="dxa"/>
          </w:tcPr>
          <w:p w14:paraId="39461E23" w14:textId="77777777" w:rsidR="0090679C" w:rsidRDefault="0090679C" w:rsidP="00BC5FB5">
            <w:r>
              <w:rPr>
                <w:rFonts w:hint="eastAsia"/>
              </w:rPr>
              <w:t>水質検査</w:t>
            </w:r>
          </w:p>
        </w:tc>
        <w:tc>
          <w:tcPr>
            <w:tcW w:w="616" w:type="dxa"/>
          </w:tcPr>
          <w:p w14:paraId="51FEF4F6" w14:textId="77777777" w:rsidR="0090679C" w:rsidRDefault="0090679C" w:rsidP="00BC5FB5">
            <w:pPr>
              <w:jc w:val="right"/>
            </w:pPr>
          </w:p>
        </w:tc>
        <w:tc>
          <w:tcPr>
            <w:tcW w:w="952" w:type="dxa"/>
          </w:tcPr>
          <w:p w14:paraId="3D086FD0" w14:textId="77777777" w:rsidR="0090679C" w:rsidRDefault="0090679C" w:rsidP="00BC5FB5">
            <w:pPr>
              <w:jc w:val="right"/>
            </w:pPr>
            <w:r>
              <w:rPr>
                <w:rFonts w:hint="eastAsia"/>
              </w:rPr>
              <w:t>２８</w:t>
            </w:r>
          </w:p>
        </w:tc>
      </w:tr>
    </w:tbl>
    <w:p w14:paraId="77E90A6B" w14:textId="77777777" w:rsidR="0090679C" w:rsidRDefault="0090679C" w:rsidP="0090679C"/>
    <w:p w14:paraId="42419365" w14:textId="77777777" w:rsidR="0090679C" w:rsidRDefault="0090679C" w:rsidP="0090679C">
      <w:r>
        <w:rPr>
          <w:rFonts w:hint="eastAsia"/>
        </w:rPr>
        <w:t>２．上記以外の点検作業について</w:t>
      </w:r>
    </w:p>
    <w:p w14:paraId="68C07284" w14:textId="3C868B09" w:rsidR="0090679C" w:rsidRDefault="0090679C" w:rsidP="0090679C">
      <w:pPr>
        <w:ind w:leftChars="200" w:left="420"/>
      </w:pPr>
      <w:r>
        <w:rPr>
          <w:rFonts w:hint="eastAsia"/>
        </w:rPr>
        <w:t>・設備の点検以外に、管理の運用面についての</w:t>
      </w:r>
      <w:r w:rsidRPr="00BF68C4">
        <w:rPr>
          <w:rFonts w:hint="eastAsia"/>
          <w:vertAlign w:val="subscript"/>
        </w:rPr>
        <w:t>ガイドライン</w:t>
      </w:r>
      <w:r>
        <w:rPr>
          <w:rFonts w:hint="eastAsia"/>
        </w:rPr>
        <w:t>を記載した資料</w:t>
      </w:r>
      <w:r w:rsidR="00586ED4">
        <w:rPr>
          <w:rFonts w:hint="eastAsia"/>
        </w:rPr>
        <w:t>を</w:t>
      </w:r>
      <w:r>
        <w:rPr>
          <w:rFonts w:hint="eastAsia"/>
        </w:rPr>
        <w:t>、後日送付いたします。</w:t>
      </w:r>
    </w:p>
    <w:p w14:paraId="39F61037" w14:textId="77777777" w:rsidR="0090679C" w:rsidRDefault="0090679C" w:rsidP="0090679C"/>
    <w:p w14:paraId="2FD8D4CA" w14:textId="77777777" w:rsidR="0090679C" w:rsidRDefault="0090679C" w:rsidP="0090679C">
      <w:r>
        <w:rPr>
          <w:rFonts w:hint="eastAsia"/>
        </w:rPr>
        <w:t>３．その他</w:t>
      </w:r>
    </w:p>
    <w:p w14:paraId="2C6815D0" w14:textId="31465169" w:rsidR="0090679C" w:rsidRDefault="0090679C" w:rsidP="0090679C">
      <w:r>
        <w:rPr>
          <w:rFonts w:hint="eastAsia"/>
        </w:rPr>
        <w:t>・点検費用の一覧は別紙をご参照ください。・作業</w:t>
      </w:r>
      <w:r w:rsidR="00FF4C80">
        <w:rPr>
          <w:rFonts w:hint="eastAsia"/>
        </w:rPr>
        <w:t>日</w:t>
      </w:r>
      <w:r>
        <w:rPr>
          <w:rFonts w:hint="eastAsia"/>
        </w:rPr>
        <w:t>につきましては、あらためてご連絡させていただきます。</w:t>
      </w:r>
    </w:p>
    <w:p w14:paraId="30198A88" w14:textId="77777777" w:rsidR="0090679C" w:rsidRDefault="0090679C" w:rsidP="0090679C"/>
    <w:p w14:paraId="5EE43F33" w14:textId="77777777" w:rsidR="0090679C" w:rsidRDefault="0090679C" w:rsidP="0090679C">
      <w:pPr>
        <w:jc w:val="right"/>
      </w:pPr>
      <w:r>
        <w:rPr>
          <w:rFonts w:hint="eastAsia"/>
        </w:rPr>
        <w:t>：００－１１１１－２２２２</w:t>
      </w:r>
    </w:p>
    <w:p w14:paraId="3C2190CD" w14:textId="42F9C78D" w:rsidR="0090679C" w:rsidRPr="0090679C" w:rsidRDefault="0090679C" w:rsidP="005C566E">
      <w:pPr>
        <w:jc w:val="right"/>
      </w:pPr>
      <w:r>
        <w:rPr>
          <w:rFonts w:hint="eastAsia"/>
        </w:rPr>
        <w:t>以　上</w:t>
      </w:r>
    </w:p>
    <w:sectPr w:rsidR="0090679C" w:rsidRPr="0090679C" w:rsidSect="0090679C">
      <w:pgSz w:w="11906" w:h="16838"/>
      <w:pgMar w:top="1985" w:right="1701" w:bottom="1701" w:left="1701" w:header="851" w:footer="992" w:gutter="0"/>
      <w:cols w:space="425"/>
      <w:docGrid w:type="lines" w:linePitch="34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VerticalSpacing w:val="173"/>
  <w:displayHorizontalDrawingGridEvery w:val="0"/>
  <w:displayVerticalDrawingGridEvery w:val="2"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79C"/>
    <w:rsid w:val="00074639"/>
    <w:rsid w:val="00182063"/>
    <w:rsid w:val="00216F8A"/>
    <w:rsid w:val="00221975"/>
    <w:rsid w:val="0022739F"/>
    <w:rsid w:val="003E6C35"/>
    <w:rsid w:val="004B564C"/>
    <w:rsid w:val="00586ED4"/>
    <w:rsid w:val="005C566E"/>
    <w:rsid w:val="00706328"/>
    <w:rsid w:val="007B54AE"/>
    <w:rsid w:val="00807351"/>
    <w:rsid w:val="0090679C"/>
    <w:rsid w:val="00A57D3B"/>
    <w:rsid w:val="00C825C9"/>
    <w:rsid w:val="00CC0EC2"/>
    <w:rsid w:val="00FB7322"/>
    <w:rsid w:val="00FF4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B02E42B"/>
  <w15:chartTrackingRefBased/>
  <w15:docId w15:val="{A3EC6D94-2E2A-43C0-90FF-22A89A229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0679C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67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679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0679C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0679C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0679C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0679C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0679C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0679C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0679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0679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0679C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90679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0679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0679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0679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0679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0679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0679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067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0679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0679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0679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0679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0679C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0679C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0679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0679C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90679C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39"/>
    <w:rsid w:val="0090679C"/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7</cp:revision>
  <dcterms:created xsi:type="dcterms:W3CDTF">2025-07-17T06:14:00Z</dcterms:created>
  <dcterms:modified xsi:type="dcterms:W3CDTF">2026-02-10T01:32:00Z</dcterms:modified>
</cp:coreProperties>
</file>